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BF68D6">
        <w:rPr>
          <w:b/>
          <w:caps/>
          <w:sz w:val="24"/>
          <w:szCs w:val="24"/>
        </w:rPr>
        <w:t>1</w:t>
      </w:r>
      <w:r w:rsidR="00F666C6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3117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Б.Ю.А.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0796C">
        <w:rPr>
          <w:sz w:val="24"/>
          <w:szCs w:val="24"/>
        </w:rPr>
        <w:t xml:space="preserve">при участии </w:t>
      </w:r>
      <w:r w:rsidR="00BF68D6">
        <w:rPr>
          <w:sz w:val="24"/>
          <w:szCs w:val="24"/>
        </w:rPr>
        <w:t xml:space="preserve">адвоката </w:t>
      </w:r>
      <w:r w:rsidR="00F666C6">
        <w:rPr>
          <w:sz w:val="24"/>
          <w:szCs w:val="24"/>
        </w:rPr>
        <w:t>Б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Ю.А</w:t>
      </w:r>
      <w:r w:rsidR="0000796C">
        <w:rPr>
          <w:sz w:val="24"/>
          <w:szCs w:val="24"/>
        </w:rPr>
        <w:t>.,</w:t>
      </w:r>
      <w:r w:rsidR="00F666C6">
        <w:rPr>
          <w:sz w:val="24"/>
          <w:szCs w:val="24"/>
        </w:rPr>
        <w:t xml:space="preserve"> заявителя К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М.В., представителя заявителя — К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Е.В.,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666C6">
        <w:rPr>
          <w:sz w:val="24"/>
          <w:szCs w:val="24"/>
        </w:rPr>
        <w:t>Б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Ю.А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A67A25" w:rsidRPr="00F666C6" w:rsidRDefault="00F666C6" w:rsidP="00654B23">
      <w:pPr>
        <w:ind w:firstLine="708"/>
        <w:jc w:val="both"/>
        <w:rPr>
          <w:sz w:val="24"/>
          <w:szCs w:val="24"/>
        </w:rPr>
      </w:pPr>
      <w:r w:rsidRPr="00F666C6">
        <w:rPr>
          <w:sz w:val="24"/>
          <w:szCs w:val="24"/>
        </w:rPr>
        <w:t xml:space="preserve">в Адвокатскую палату Московской области 12.09.2019г. поступила жалоба доверителя </w:t>
      </w:r>
      <w:r w:rsidR="00E3117D">
        <w:rPr>
          <w:sz w:val="24"/>
          <w:szCs w:val="24"/>
        </w:rPr>
        <w:t>К.М.В.</w:t>
      </w:r>
      <w:r w:rsidRPr="00F666C6">
        <w:rPr>
          <w:sz w:val="24"/>
          <w:szCs w:val="24"/>
        </w:rPr>
        <w:t xml:space="preserve"> в отношении адвоката </w:t>
      </w:r>
      <w:r w:rsidR="00E3117D">
        <w:rPr>
          <w:sz w:val="24"/>
          <w:szCs w:val="24"/>
        </w:rPr>
        <w:t>Б.Ю.А.</w:t>
      </w:r>
      <w:r w:rsidRPr="00F666C6">
        <w:rPr>
          <w:sz w:val="24"/>
          <w:szCs w:val="24"/>
          <w:shd w:val="clear" w:color="auto" w:fill="FFFFFF"/>
        </w:rPr>
        <w:t xml:space="preserve">, </w:t>
      </w:r>
      <w:r w:rsidRPr="00F666C6">
        <w:rPr>
          <w:sz w:val="24"/>
          <w:szCs w:val="24"/>
        </w:rPr>
        <w:t xml:space="preserve">имеющего регистрационный номер </w:t>
      </w:r>
      <w:r w:rsidR="00E3117D">
        <w:rPr>
          <w:sz w:val="24"/>
          <w:szCs w:val="24"/>
        </w:rPr>
        <w:t>…..</w:t>
      </w:r>
      <w:r w:rsidRPr="00F666C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117D">
        <w:rPr>
          <w:sz w:val="24"/>
          <w:szCs w:val="24"/>
        </w:rPr>
        <w:t>…..</w:t>
      </w:r>
    </w:p>
    <w:p w:rsidR="00F666C6" w:rsidRDefault="00F666C6" w:rsidP="00654B23">
      <w:pPr>
        <w:ind w:firstLine="708"/>
        <w:jc w:val="both"/>
        <w:rPr>
          <w:sz w:val="24"/>
          <w:szCs w:val="24"/>
        </w:rPr>
      </w:pPr>
      <w:r w:rsidRPr="00F666C6">
        <w:rPr>
          <w:sz w:val="24"/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при получении аванса в размере 3 000 руб. не были выданы финансовые документы; в суде адвокат «не опротестовала» подложные доказательства, представленные ответчиком; препятствовала доверителю приобщать новые доказательства по делу; не подавала замечания на протоколы судебных заседаний; не настояла на вызове основного свидетеля в пользу истца; не провела подготовку свидетелей перед допросом. </w:t>
      </w:r>
    </w:p>
    <w:p w:rsidR="00654B23" w:rsidRPr="00A525C8" w:rsidRDefault="00F666C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F68D6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F666C6">
        <w:rPr>
          <w:sz w:val="24"/>
          <w:szCs w:val="24"/>
        </w:rPr>
        <w:t>Б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Ю.А</w:t>
      </w:r>
      <w:r w:rsidR="001E5A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F666C6">
        <w:rPr>
          <w:sz w:val="24"/>
          <w:szCs w:val="24"/>
        </w:rPr>
        <w:t>31</w:t>
      </w:r>
      <w:r>
        <w:rPr>
          <w:sz w:val="24"/>
          <w:szCs w:val="24"/>
        </w:rPr>
        <w:t xml:space="preserve"> о представлении объяснений по доводам жалобы, </w:t>
      </w:r>
      <w:r w:rsidR="00F666C6">
        <w:rPr>
          <w:sz w:val="24"/>
          <w:szCs w:val="24"/>
        </w:rPr>
        <w:t>ответ на который не был получен</w:t>
      </w:r>
      <w:r w:rsidR="00A67A25">
        <w:rPr>
          <w:sz w:val="24"/>
          <w:szCs w:val="24"/>
        </w:rPr>
        <w:t>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F666C6">
        <w:rPr>
          <w:sz w:val="24"/>
          <w:szCs w:val="24"/>
        </w:rPr>
        <w:t>К</w:t>
      </w:r>
      <w:r w:rsidR="00E3117D">
        <w:rPr>
          <w:sz w:val="24"/>
          <w:szCs w:val="24"/>
        </w:rPr>
        <w:t>.</w:t>
      </w:r>
      <w:r w:rsidR="00BF68D6">
        <w:rPr>
          <w:sz w:val="24"/>
          <w:szCs w:val="24"/>
        </w:rPr>
        <w:t>М.</w:t>
      </w:r>
      <w:r w:rsidR="00F666C6">
        <w:rPr>
          <w:sz w:val="24"/>
          <w:szCs w:val="24"/>
        </w:rPr>
        <w:t>В</w:t>
      </w:r>
      <w:r>
        <w:rPr>
          <w:sz w:val="24"/>
          <w:szCs w:val="24"/>
        </w:rPr>
        <w:t>. в заседание Комиссии явил</w:t>
      </w:r>
      <w:r w:rsidR="00F666C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F666C6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F666C6">
        <w:rPr>
          <w:sz w:val="24"/>
          <w:szCs w:val="24"/>
        </w:rPr>
        <w:t>поддержала доводы жалобы</w:t>
      </w:r>
      <w:r w:rsidR="00BF68D6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F666C6">
        <w:rPr>
          <w:sz w:val="24"/>
          <w:szCs w:val="24"/>
        </w:rPr>
        <w:t>Б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Ю.А.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F68D6">
        <w:rPr>
          <w:sz w:val="24"/>
          <w:szCs w:val="24"/>
        </w:rPr>
        <w:t>а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BF68D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F666C6">
        <w:rPr>
          <w:sz w:val="24"/>
          <w:szCs w:val="24"/>
        </w:rPr>
        <w:t>.</w:t>
      </w:r>
    </w:p>
    <w:p w:rsidR="00654B23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A67A25">
        <w:rPr>
          <w:sz w:val="24"/>
          <w:szCs w:val="24"/>
        </w:rPr>
        <w:t>Квалификационна</w:t>
      </w:r>
      <w:r w:rsidRPr="00F666C6">
        <w:rPr>
          <w:sz w:val="24"/>
          <w:szCs w:val="24"/>
        </w:rPr>
        <w:t xml:space="preserve">я комиссия </w:t>
      </w:r>
      <w:r w:rsidR="001E5AC6" w:rsidRPr="00F666C6">
        <w:rPr>
          <w:sz w:val="24"/>
          <w:szCs w:val="24"/>
        </w:rPr>
        <w:t>31</w:t>
      </w:r>
      <w:r w:rsidRPr="00F666C6">
        <w:rPr>
          <w:sz w:val="24"/>
          <w:szCs w:val="24"/>
        </w:rPr>
        <w:t>.</w:t>
      </w:r>
      <w:r w:rsidR="00A525C8" w:rsidRPr="00F666C6">
        <w:rPr>
          <w:sz w:val="24"/>
          <w:szCs w:val="24"/>
        </w:rPr>
        <w:t>10</w:t>
      </w:r>
      <w:r w:rsidRPr="00F666C6">
        <w:rPr>
          <w:sz w:val="24"/>
          <w:szCs w:val="24"/>
        </w:rPr>
        <w:t xml:space="preserve">.2019г., </w:t>
      </w:r>
      <w:r w:rsidR="00F666C6" w:rsidRPr="00F666C6">
        <w:rPr>
          <w:sz w:val="24"/>
          <w:szCs w:val="24"/>
        </w:rPr>
        <w:t>при участии адвоката Б</w:t>
      </w:r>
      <w:r w:rsidR="00E3117D">
        <w:rPr>
          <w:sz w:val="24"/>
          <w:szCs w:val="24"/>
        </w:rPr>
        <w:t>.</w:t>
      </w:r>
      <w:r w:rsidR="00F666C6" w:rsidRPr="00F666C6">
        <w:rPr>
          <w:sz w:val="24"/>
          <w:szCs w:val="24"/>
        </w:rPr>
        <w:t>Ю.А., заявителя К</w:t>
      </w:r>
      <w:r w:rsidR="00E3117D">
        <w:rPr>
          <w:sz w:val="24"/>
          <w:szCs w:val="24"/>
        </w:rPr>
        <w:t>.</w:t>
      </w:r>
      <w:r w:rsidR="00F666C6" w:rsidRPr="00F666C6">
        <w:rPr>
          <w:sz w:val="24"/>
          <w:szCs w:val="24"/>
        </w:rPr>
        <w:t xml:space="preserve">М.В., </w:t>
      </w:r>
      <w:r w:rsidRPr="00F666C6">
        <w:rPr>
          <w:sz w:val="24"/>
          <w:szCs w:val="24"/>
        </w:rPr>
        <w:t xml:space="preserve">дала заключение </w:t>
      </w:r>
      <w:r w:rsidR="00F666C6" w:rsidRPr="00F666C6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3117D">
        <w:rPr>
          <w:rFonts w:eastAsia="Calibri"/>
          <w:sz w:val="24"/>
          <w:szCs w:val="24"/>
        </w:rPr>
        <w:t>Б.Ю.А.</w:t>
      </w:r>
      <w:r w:rsidR="00F666C6" w:rsidRPr="00F666C6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E3117D">
        <w:rPr>
          <w:rFonts w:eastAsia="Calibri"/>
          <w:sz w:val="24"/>
          <w:szCs w:val="24"/>
        </w:rPr>
        <w:t>.</w:t>
      </w:r>
      <w:r w:rsidR="00F666C6" w:rsidRPr="00F666C6">
        <w:rPr>
          <w:rFonts w:eastAsia="Calibri"/>
          <w:sz w:val="24"/>
          <w:szCs w:val="24"/>
        </w:rPr>
        <w:t>М.В.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F666C6">
        <w:rPr>
          <w:sz w:val="24"/>
          <w:szCs w:val="24"/>
        </w:rPr>
        <w:t>Б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Ю.А.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явилась, выразила устное согласие с заключением.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F666C6">
        <w:rPr>
          <w:sz w:val="24"/>
          <w:szCs w:val="24"/>
        </w:rPr>
        <w:t>К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>М.В</w:t>
      </w:r>
      <w:r>
        <w:rPr>
          <w:sz w:val="24"/>
          <w:szCs w:val="24"/>
        </w:rPr>
        <w:t>.</w:t>
      </w:r>
      <w:r w:rsidR="00F666C6">
        <w:rPr>
          <w:sz w:val="24"/>
          <w:szCs w:val="24"/>
        </w:rPr>
        <w:t>, ее представитель —</w:t>
      </w:r>
      <w:r>
        <w:rPr>
          <w:sz w:val="24"/>
          <w:szCs w:val="24"/>
        </w:rPr>
        <w:t xml:space="preserve"> </w:t>
      </w:r>
      <w:r w:rsidR="00F666C6">
        <w:rPr>
          <w:sz w:val="24"/>
          <w:szCs w:val="24"/>
        </w:rPr>
        <w:t>К</w:t>
      </w:r>
      <w:r w:rsidR="00E3117D">
        <w:rPr>
          <w:sz w:val="24"/>
          <w:szCs w:val="24"/>
        </w:rPr>
        <w:t>.</w:t>
      </w:r>
      <w:r w:rsidR="00F666C6">
        <w:rPr>
          <w:sz w:val="24"/>
          <w:szCs w:val="24"/>
        </w:rPr>
        <w:t xml:space="preserve">Е.В. </w:t>
      </w:r>
      <w:r w:rsidR="000F72F2">
        <w:rPr>
          <w:sz w:val="24"/>
          <w:szCs w:val="24"/>
        </w:rPr>
        <w:t>в заседание Совета явил</w:t>
      </w:r>
      <w:r w:rsidR="00F666C6">
        <w:rPr>
          <w:sz w:val="24"/>
          <w:szCs w:val="24"/>
        </w:rPr>
        <w:t>и</w:t>
      </w:r>
      <w:r w:rsidR="000F72F2">
        <w:rPr>
          <w:sz w:val="24"/>
          <w:szCs w:val="24"/>
        </w:rPr>
        <w:t>с</w:t>
      </w:r>
      <w:r w:rsidR="00F666C6">
        <w:rPr>
          <w:sz w:val="24"/>
          <w:szCs w:val="24"/>
        </w:rPr>
        <w:t>ь</w:t>
      </w:r>
      <w:r w:rsidR="00971499">
        <w:rPr>
          <w:sz w:val="24"/>
          <w:szCs w:val="24"/>
        </w:rPr>
        <w:t>,</w:t>
      </w:r>
      <w:r w:rsidR="00336D82">
        <w:rPr>
          <w:sz w:val="24"/>
          <w:szCs w:val="24"/>
        </w:rPr>
        <w:t xml:space="preserve"> </w:t>
      </w:r>
      <w:r w:rsidR="00F666C6">
        <w:rPr>
          <w:sz w:val="24"/>
          <w:szCs w:val="24"/>
        </w:rPr>
        <w:t>выразили устное несогласие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886C44">
        <w:rPr>
          <w:sz w:val="24"/>
          <w:szCs w:val="24"/>
          <w:lang w:eastAsia="en-US"/>
        </w:rPr>
        <w:t xml:space="preserve">заслушав устные пояснения </w:t>
      </w:r>
      <w:r w:rsidR="00F666C6">
        <w:rPr>
          <w:sz w:val="24"/>
          <w:szCs w:val="24"/>
          <w:lang w:eastAsia="en-US"/>
        </w:rPr>
        <w:t>сторон</w:t>
      </w:r>
      <w:r w:rsidR="00886C44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F666C6">
        <w:rPr>
          <w:sz w:val="24"/>
          <w:szCs w:val="24"/>
          <w:lang w:eastAsia="en-US"/>
        </w:rPr>
        <w:t>Б</w:t>
      </w:r>
      <w:r w:rsidR="00E3117D">
        <w:rPr>
          <w:sz w:val="24"/>
          <w:szCs w:val="24"/>
          <w:lang w:eastAsia="en-US"/>
        </w:rPr>
        <w:t>.</w:t>
      </w:r>
      <w:r w:rsidR="00F666C6">
        <w:rPr>
          <w:sz w:val="24"/>
          <w:szCs w:val="24"/>
          <w:lang w:eastAsia="en-US"/>
        </w:rPr>
        <w:t>Ю.А</w:t>
      </w:r>
      <w:r w:rsidR="000F72F2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 xml:space="preserve">, поскольку доводы жалобы не нашли надлежащего подтверждения, а объяснения адвоката не опровергнуты представленными сторонами </w:t>
      </w:r>
      <w:bookmarkStart w:id="2" w:name="_GoBack"/>
      <w:bookmarkEnd w:id="2"/>
      <w:r w:rsidR="00971499">
        <w:rPr>
          <w:sz w:val="24"/>
          <w:szCs w:val="24"/>
          <w:lang w:eastAsia="en-US"/>
        </w:rPr>
        <w:t>доказательствами.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E3117D">
        <w:rPr>
          <w:sz w:val="24"/>
          <w:szCs w:val="24"/>
        </w:rPr>
        <w:t>Б.Ю.А.</w:t>
      </w:r>
      <w:r w:rsidR="00F666C6" w:rsidRPr="00F666C6">
        <w:rPr>
          <w:sz w:val="24"/>
          <w:szCs w:val="24"/>
          <w:shd w:val="clear" w:color="auto" w:fill="FFFFFF"/>
        </w:rPr>
        <w:t xml:space="preserve">, </w:t>
      </w:r>
      <w:r w:rsidR="00F666C6" w:rsidRPr="00F666C6">
        <w:rPr>
          <w:sz w:val="24"/>
          <w:szCs w:val="24"/>
        </w:rPr>
        <w:t xml:space="preserve">имеющего регистрационный номер </w:t>
      </w:r>
      <w:r w:rsidR="00E3117D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C4" w:rsidRDefault="003C4DC4" w:rsidP="00C01A07">
      <w:r>
        <w:separator/>
      </w:r>
    </w:p>
  </w:endnote>
  <w:endnote w:type="continuationSeparator" w:id="0">
    <w:p w:rsidR="003C4DC4" w:rsidRDefault="003C4DC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C4" w:rsidRDefault="003C4DC4" w:rsidP="00C01A07">
      <w:r>
        <w:separator/>
      </w:r>
    </w:p>
  </w:footnote>
  <w:footnote w:type="continuationSeparator" w:id="0">
    <w:p w:rsidR="003C4DC4" w:rsidRDefault="003C4DC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1414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3117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14E"/>
    <w:rsid w:val="00E14CF1"/>
    <w:rsid w:val="00E2540E"/>
    <w:rsid w:val="00E3117D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2019-11-25T15:07:00Z</dcterms:created>
  <dcterms:modified xsi:type="dcterms:W3CDTF">2022-03-28T07:56:00Z</dcterms:modified>
</cp:coreProperties>
</file>